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B1" w:rsidRDefault="00EF68C9" w:rsidP="00EF68C9">
      <w:pPr>
        <w:jc w:val="center"/>
      </w:pPr>
      <w:r>
        <w:t>ERKMEN İMAM HATİP ORTAOKULU TARİHÇESİ</w:t>
      </w:r>
    </w:p>
    <w:p w:rsidR="00EF68C9" w:rsidRDefault="00EF68C9" w:rsidP="00EF68C9">
      <w:pPr>
        <w:jc w:val="both"/>
      </w:pPr>
      <w:r>
        <w:t>Okulumuz 2017 yılında kurulmuştur.</w:t>
      </w:r>
      <w:bookmarkStart w:id="0" w:name="_GoBack"/>
      <w:bookmarkEnd w:id="0"/>
      <w:r>
        <w:t xml:space="preserve"> Erkmen Ortaokulu ile birlikte eğitim-öğretime devam etmektedir.</w:t>
      </w:r>
    </w:p>
    <w:sectPr w:rsidR="00EF6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80"/>
    <w:rsid w:val="007D2680"/>
    <w:rsid w:val="00813BB1"/>
    <w:rsid w:val="00E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86408-1028-49AB-BA2F-7930C3D7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2018-04-19T09:40:00Z</dcterms:created>
  <dcterms:modified xsi:type="dcterms:W3CDTF">2018-04-19T09:40:00Z</dcterms:modified>
</cp:coreProperties>
</file>